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B23" w:rsidRPr="00A206DC" w:rsidRDefault="00F44ABA">
      <w:pPr>
        <w:rPr>
          <w:b/>
          <w:sz w:val="22"/>
        </w:rPr>
      </w:pPr>
      <w:r>
        <w:rPr>
          <w:b/>
          <w:sz w:val="22"/>
        </w:rPr>
        <w:t>N</w:t>
      </w:r>
      <w:r w:rsidR="00A206DC" w:rsidRPr="00A206DC">
        <w:rPr>
          <w:b/>
          <w:sz w:val="22"/>
        </w:rPr>
        <w:t>y administrativ inndeling i sak og arkivsystemet</w:t>
      </w:r>
      <w:r>
        <w:rPr>
          <w:b/>
          <w:sz w:val="22"/>
        </w:rPr>
        <w:t xml:space="preserve"> (ePhorte)</w:t>
      </w:r>
    </w:p>
    <w:p w:rsidR="00A206DC" w:rsidRDefault="00A206DC">
      <w:r>
        <w:t xml:space="preserve">Fra 01.01.2020 går vi inn i en ny kommune. I den sammenhengen </w:t>
      </w:r>
      <w:r w:rsidR="00F44ABA">
        <w:t>er det utarbeidet en</w:t>
      </w:r>
      <w:r>
        <w:t xml:space="preserve"> ny administrativ inndeling i systemet. </w:t>
      </w:r>
    </w:p>
    <w:tbl>
      <w:tblPr>
        <w:tblStyle w:val="Tabellrutenett"/>
        <w:tblW w:w="13850" w:type="dxa"/>
        <w:tblLook w:val="04A0" w:firstRow="1" w:lastRow="0" w:firstColumn="1" w:lastColumn="0" w:noHBand="0" w:noVBand="1"/>
      </w:tblPr>
      <w:tblGrid>
        <w:gridCol w:w="2334"/>
        <w:gridCol w:w="3061"/>
        <w:gridCol w:w="2784"/>
        <w:gridCol w:w="912"/>
        <w:gridCol w:w="4750"/>
        <w:gridCol w:w="9"/>
      </w:tblGrid>
      <w:tr w:rsidR="005E19BE" w:rsidRPr="00F74405" w:rsidTr="009C685B">
        <w:trPr>
          <w:trHeight w:val="513"/>
        </w:trPr>
        <w:tc>
          <w:tcPr>
            <w:tcW w:w="13850" w:type="dxa"/>
            <w:gridSpan w:val="6"/>
            <w:shd w:val="clear" w:color="auto" w:fill="D9D9D9" w:themeFill="background1" w:themeFillShade="D9"/>
          </w:tcPr>
          <w:p w:rsidR="005E19BE" w:rsidRPr="00A206DC" w:rsidRDefault="005E19BE" w:rsidP="00A206DC">
            <w:pPr>
              <w:jc w:val="center"/>
              <w:rPr>
                <w:b/>
                <w:sz w:val="22"/>
              </w:rPr>
            </w:pPr>
            <w:r w:rsidRPr="00A206DC">
              <w:rPr>
                <w:b/>
                <w:sz w:val="22"/>
              </w:rPr>
              <w:t>Administrativ inndeling i sak og arkivsystemet</w:t>
            </w:r>
          </w:p>
        </w:tc>
      </w:tr>
      <w:tr w:rsidR="004F10CA" w:rsidRPr="00F74405" w:rsidTr="00F44ABA">
        <w:trPr>
          <w:gridAfter w:val="1"/>
          <w:wAfter w:w="9" w:type="dxa"/>
          <w:trHeight w:val="513"/>
        </w:trPr>
        <w:tc>
          <w:tcPr>
            <w:tcW w:w="2334" w:type="dxa"/>
            <w:shd w:val="clear" w:color="auto" w:fill="D9D9D9" w:themeFill="background1" w:themeFillShade="D9"/>
            <w:vAlign w:val="center"/>
          </w:tcPr>
          <w:p w:rsidR="004F10CA" w:rsidRPr="00F74405" w:rsidRDefault="004F10CA" w:rsidP="00A206DC">
            <w:pPr>
              <w:jc w:val="center"/>
              <w:rPr>
                <w:b/>
              </w:rPr>
            </w:pPr>
            <w:r>
              <w:rPr>
                <w:b/>
              </w:rPr>
              <w:t>2019</w:t>
            </w:r>
          </w:p>
        </w:tc>
        <w:tc>
          <w:tcPr>
            <w:tcW w:w="3061" w:type="dxa"/>
            <w:shd w:val="clear" w:color="auto" w:fill="D9D9D9" w:themeFill="background1" w:themeFillShade="D9"/>
            <w:vAlign w:val="center"/>
          </w:tcPr>
          <w:p w:rsidR="004F10CA" w:rsidRDefault="004F10CA" w:rsidP="00A206DC">
            <w:pPr>
              <w:jc w:val="center"/>
              <w:rPr>
                <w:b/>
              </w:rPr>
            </w:pPr>
            <w:r>
              <w:rPr>
                <w:b/>
              </w:rPr>
              <w:t>Fra 01.01.2020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:rsidR="004F10CA" w:rsidRDefault="00710AD7" w:rsidP="00710AD7">
            <w:pPr>
              <w:jc w:val="center"/>
              <w:rPr>
                <w:b/>
              </w:rPr>
            </w:pPr>
            <w:r>
              <w:rPr>
                <w:b/>
              </w:rPr>
              <w:t>Leder</w:t>
            </w:r>
          </w:p>
        </w:tc>
        <w:tc>
          <w:tcPr>
            <w:tcW w:w="912" w:type="dxa"/>
            <w:shd w:val="clear" w:color="auto" w:fill="D9D9D9" w:themeFill="background1" w:themeFillShade="D9"/>
            <w:vAlign w:val="center"/>
          </w:tcPr>
          <w:p w:rsidR="004F10CA" w:rsidRDefault="00710AD7" w:rsidP="00710AD7">
            <w:pPr>
              <w:jc w:val="center"/>
              <w:rPr>
                <w:b/>
              </w:rPr>
            </w:pPr>
            <w:r>
              <w:rPr>
                <w:b/>
              </w:rPr>
              <w:t>Under</w:t>
            </w:r>
            <w:r w:rsidR="00F44ABA">
              <w:rPr>
                <w:b/>
              </w:rPr>
              <w:t>-</w:t>
            </w:r>
            <w:r>
              <w:rPr>
                <w:b/>
              </w:rPr>
              <w:t>lagt</w:t>
            </w:r>
          </w:p>
        </w:tc>
        <w:tc>
          <w:tcPr>
            <w:tcW w:w="4750" w:type="dxa"/>
            <w:shd w:val="clear" w:color="auto" w:fill="D9D9D9" w:themeFill="background1" w:themeFillShade="D9"/>
            <w:vAlign w:val="center"/>
          </w:tcPr>
          <w:p w:rsidR="004F10CA" w:rsidRDefault="004F10CA" w:rsidP="00A206DC">
            <w:pPr>
              <w:jc w:val="center"/>
              <w:rPr>
                <w:b/>
              </w:rPr>
            </w:pPr>
            <w:r>
              <w:rPr>
                <w:b/>
              </w:rPr>
              <w:t>Brukere</w:t>
            </w:r>
          </w:p>
        </w:tc>
      </w:tr>
      <w:tr w:rsidR="004F10CA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4F10CA" w:rsidRPr="004F10CA" w:rsidRDefault="004F10CA" w:rsidP="00773AF7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ORD – Ordfører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4F10CA" w:rsidRPr="004F10CA" w:rsidRDefault="004F10CA" w:rsidP="00773AF7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ORD</w:t>
            </w:r>
            <w:r w:rsidRPr="004F10CA">
              <w:rPr>
                <w:sz w:val="14"/>
                <w:szCs w:val="16"/>
              </w:rPr>
              <w:t xml:space="preserve"> – Ordfører</w:t>
            </w:r>
          </w:p>
        </w:tc>
        <w:tc>
          <w:tcPr>
            <w:tcW w:w="2784" w:type="dxa"/>
            <w:shd w:val="clear" w:color="auto" w:fill="000000" w:themeFill="text1"/>
          </w:tcPr>
          <w:p w:rsidR="004F10CA" w:rsidRPr="00C12074" w:rsidRDefault="00710AD7" w:rsidP="00773AF7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Ole L. Haugen (OLE)</w:t>
            </w:r>
          </w:p>
        </w:tc>
        <w:tc>
          <w:tcPr>
            <w:tcW w:w="912" w:type="dxa"/>
            <w:shd w:val="clear" w:color="auto" w:fill="000000" w:themeFill="text1"/>
          </w:tcPr>
          <w:p w:rsidR="004F10CA" w:rsidRPr="00C12074" w:rsidRDefault="004F10CA" w:rsidP="00F44ABA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</w:p>
        </w:tc>
        <w:tc>
          <w:tcPr>
            <w:tcW w:w="4750" w:type="dxa"/>
            <w:shd w:val="clear" w:color="auto" w:fill="000000" w:themeFill="text1"/>
          </w:tcPr>
          <w:p w:rsidR="004F10CA" w:rsidRPr="00C12074" w:rsidRDefault="004F10CA" w:rsidP="00773AF7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</w:p>
        </w:tc>
      </w:tr>
      <w:tr w:rsidR="004F10CA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FFE599" w:themeFill="accent4" w:themeFillTint="66"/>
            <w:vAlign w:val="bottom"/>
          </w:tcPr>
          <w:p w:rsidR="004F10CA" w:rsidRPr="004F10CA" w:rsidRDefault="004F10CA" w:rsidP="00773AF7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RDM – Rådmann</w:t>
            </w:r>
          </w:p>
        </w:tc>
        <w:tc>
          <w:tcPr>
            <w:tcW w:w="3061" w:type="dxa"/>
            <w:shd w:val="clear" w:color="auto" w:fill="FFE599" w:themeFill="accent4" w:themeFillTint="66"/>
            <w:vAlign w:val="bottom"/>
          </w:tcPr>
          <w:p w:rsidR="004F10CA" w:rsidRPr="004F10CA" w:rsidRDefault="004F10CA" w:rsidP="00773AF7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KDIR</w:t>
            </w:r>
            <w:r w:rsidRPr="004F10CA">
              <w:rPr>
                <w:sz w:val="14"/>
                <w:szCs w:val="16"/>
              </w:rPr>
              <w:t xml:space="preserve"> – Kommunedirektøren</w:t>
            </w:r>
          </w:p>
        </w:tc>
        <w:tc>
          <w:tcPr>
            <w:tcW w:w="2784" w:type="dxa"/>
            <w:shd w:val="clear" w:color="auto" w:fill="000000" w:themeFill="text1"/>
          </w:tcPr>
          <w:p w:rsidR="004F10CA" w:rsidRPr="00C12074" w:rsidRDefault="004873DA" w:rsidP="00773AF7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Ingjerd Astad (IAS)</w:t>
            </w:r>
          </w:p>
        </w:tc>
        <w:tc>
          <w:tcPr>
            <w:tcW w:w="912" w:type="dxa"/>
            <w:shd w:val="clear" w:color="auto" w:fill="000000" w:themeFill="text1"/>
          </w:tcPr>
          <w:p w:rsidR="004F10CA" w:rsidRPr="00C12074" w:rsidRDefault="00710AD7" w:rsidP="00F44ABA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OLE</w:t>
            </w:r>
          </w:p>
        </w:tc>
        <w:tc>
          <w:tcPr>
            <w:tcW w:w="4750" w:type="dxa"/>
            <w:shd w:val="clear" w:color="auto" w:fill="000000" w:themeFill="text1"/>
          </w:tcPr>
          <w:p w:rsidR="004F10CA" w:rsidRPr="00C12074" w:rsidRDefault="009C685B" w:rsidP="00773AF7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 xml:space="preserve">LEH, </w:t>
            </w:r>
            <w:r w:rsidR="004F10CA" w:rsidRPr="00C12074">
              <w:rPr>
                <w:b/>
                <w:color w:val="000000" w:themeColor="text1"/>
                <w:sz w:val="14"/>
                <w:szCs w:val="16"/>
              </w:rPr>
              <w:t>HMH, MHL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 w:val="restart"/>
            <w:shd w:val="clear" w:color="auto" w:fill="F4B083" w:themeFill="accent2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 xml:space="preserve">FTJ – Fellestjenester </w:t>
            </w: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ADM</w:t>
            </w:r>
            <w:r w:rsidRPr="004F10CA">
              <w:rPr>
                <w:sz w:val="14"/>
                <w:szCs w:val="16"/>
              </w:rPr>
              <w:t xml:space="preserve"> – Administrasjon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Ingjerd Astad (IAS)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AVC, EMME, M</w:t>
            </w: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AU, SYAU</w:t>
            </w:r>
          </w:p>
        </w:tc>
      </w:tr>
      <w:tr w:rsidR="000D76F3" w:rsidRPr="00710AD7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KOM</w:t>
            </w:r>
            <w:r w:rsidRPr="004F10CA">
              <w:rPr>
                <w:sz w:val="14"/>
                <w:szCs w:val="16"/>
              </w:rPr>
              <w:t xml:space="preserve"> – Kommunikasjon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Kjell R. Sæther</w:t>
            </w:r>
            <w:r w:rsidR="0047473F" w:rsidRPr="00C12074">
              <w:rPr>
                <w:b/>
                <w:color w:val="000000" w:themeColor="text1"/>
                <w:sz w:val="14"/>
                <w:szCs w:val="16"/>
              </w:rPr>
              <w:t xml:space="preserve"> (KRS)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KRS, ALN, VOI, JVV, SRO, SBE, MLI, ELE, POSTMOTTAK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0D76F3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ØKO</w:t>
            </w:r>
            <w:r w:rsidRPr="004F10CA">
              <w:rPr>
                <w:sz w:val="14"/>
                <w:szCs w:val="16"/>
              </w:rPr>
              <w:t xml:space="preserve"> – Økonomi, lønn og regnskap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May H. Lian (MH)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MHL, KEJ, GMA, IFH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PERS</w:t>
            </w:r>
            <w:r w:rsidRPr="004F10CA">
              <w:rPr>
                <w:sz w:val="14"/>
                <w:szCs w:val="16"/>
              </w:rPr>
              <w:t xml:space="preserve"> – Personal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Line Røkenes (LRO)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LRO, WIS, ELI, MAAS</w:t>
            </w:r>
          </w:p>
        </w:tc>
      </w:tr>
      <w:tr w:rsidR="000D76F3" w:rsidRPr="004F10CA" w:rsidTr="00C12074">
        <w:trPr>
          <w:gridAfter w:val="1"/>
          <w:wAfter w:w="9" w:type="dxa"/>
          <w:trHeight w:val="62"/>
        </w:trPr>
        <w:tc>
          <w:tcPr>
            <w:tcW w:w="2334" w:type="dxa"/>
            <w:vMerge w:val="restart"/>
            <w:shd w:val="clear" w:color="auto" w:fill="F4B083" w:themeFill="accent2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HEL – Helse og omsorg</w:t>
            </w: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7836A6" w:rsidRDefault="000D76F3" w:rsidP="000D76F3">
            <w:pPr>
              <w:pStyle w:val="Ingenmellomrom"/>
              <w:rPr>
                <w:sz w:val="14"/>
                <w:szCs w:val="16"/>
              </w:rPr>
            </w:pPr>
            <w:r>
              <w:rPr>
                <w:b/>
                <w:sz w:val="14"/>
                <w:szCs w:val="16"/>
              </w:rPr>
              <w:t xml:space="preserve">NAV – </w:t>
            </w:r>
            <w:r>
              <w:rPr>
                <w:sz w:val="14"/>
                <w:szCs w:val="16"/>
              </w:rPr>
              <w:t>NAV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Elin Reppe (ERE)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ERE, CABR, TLA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VOK</w:t>
            </w:r>
            <w:r w:rsidRPr="004F10CA">
              <w:rPr>
                <w:sz w:val="14"/>
                <w:szCs w:val="16"/>
              </w:rPr>
              <w:t xml:space="preserve"> - Voksenopplæringa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Svein J. Slenes (SJS)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HLI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SJS, ZZT, DJE, MIBA, ASGA, KRDA, DAPA, ANNPED, MAMO</w:t>
            </w:r>
          </w:p>
        </w:tc>
      </w:tr>
      <w:tr w:rsidR="000D76F3" w:rsidRPr="00E53561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FORV</w:t>
            </w:r>
            <w:r w:rsidRPr="004F10CA">
              <w:rPr>
                <w:sz w:val="14"/>
                <w:szCs w:val="16"/>
              </w:rPr>
              <w:t xml:space="preserve"> – Forvaltning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Ann Merete Østmark (AMOS)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 xml:space="preserve">AMOS, TBE, ATH, JFJ, 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center"/>
          </w:tcPr>
          <w:p w:rsidR="000D76F3" w:rsidRPr="00E53561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BARN</w:t>
            </w:r>
            <w:r w:rsidRPr="004F10CA">
              <w:rPr>
                <w:sz w:val="14"/>
                <w:szCs w:val="16"/>
              </w:rPr>
              <w:t xml:space="preserve"> – Barnevern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Mari Wedø Jektvik (MWJ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MWJ, TDO</w:t>
            </w:r>
          </w:p>
        </w:tc>
      </w:tr>
      <w:tr w:rsidR="000D76F3" w:rsidRPr="006A2C0C" w:rsidTr="00C12074">
        <w:trPr>
          <w:gridAfter w:val="1"/>
          <w:wAfter w:w="9" w:type="dxa"/>
          <w:trHeight w:val="107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PLO</w:t>
            </w:r>
            <w:r w:rsidRPr="004F10CA">
              <w:rPr>
                <w:sz w:val="14"/>
                <w:szCs w:val="16"/>
              </w:rPr>
              <w:t xml:space="preserve"> – Pleie og omsorg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May Britt Sollie (MBS)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MBS, RWA, ANS, RHL, LML, LEI, SAD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6A2C0C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color w:val="FF0000"/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HFR</w:t>
            </w:r>
            <w:r w:rsidRPr="004F10CA">
              <w:rPr>
                <w:sz w:val="14"/>
                <w:szCs w:val="16"/>
              </w:rPr>
              <w:t xml:space="preserve"> – Helse, Familie og Rehabilitering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Hege Lie Rønningen (HLI)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HLI, GEN, MGL, TLA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TNF</w:t>
            </w:r>
            <w:r w:rsidRPr="004F10CA">
              <w:rPr>
                <w:sz w:val="14"/>
                <w:szCs w:val="16"/>
              </w:rPr>
              <w:t xml:space="preserve"> – tjenesten personer med nedsatt funksjonsevne</w:t>
            </w:r>
          </w:p>
        </w:tc>
        <w:tc>
          <w:tcPr>
            <w:tcW w:w="2784" w:type="dxa"/>
            <w:shd w:val="clear" w:color="auto" w:fill="000000" w:themeFill="text1"/>
            <w:vAlign w:val="center"/>
          </w:tcPr>
          <w:p w:rsidR="000D76F3" w:rsidRPr="00C12074" w:rsidRDefault="004873DA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Birger Hellan (BIH)</w:t>
            </w:r>
          </w:p>
        </w:tc>
        <w:tc>
          <w:tcPr>
            <w:tcW w:w="912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AMM, GUAA, CEST</w:t>
            </w:r>
            <w:r w:rsidR="00C80710" w:rsidRPr="00C12074">
              <w:rPr>
                <w:b/>
                <w:color w:val="000000" w:themeColor="text1"/>
                <w:sz w:val="14"/>
                <w:szCs w:val="16"/>
              </w:rPr>
              <w:t>, BIH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vMerge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OPRP</w:t>
            </w:r>
            <w:r w:rsidRPr="004F10CA">
              <w:rPr>
                <w:sz w:val="14"/>
                <w:szCs w:val="16"/>
              </w:rPr>
              <w:t xml:space="preserve"> – Oppfølgingstjenesten rus og psykiatri</w:t>
            </w:r>
          </w:p>
        </w:tc>
        <w:tc>
          <w:tcPr>
            <w:tcW w:w="2784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Elin Wahlvåg (EWA)</w:t>
            </w:r>
          </w:p>
        </w:tc>
        <w:tc>
          <w:tcPr>
            <w:tcW w:w="912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HMH</w:t>
            </w:r>
          </w:p>
        </w:tc>
        <w:tc>
          <w:tcPr>
            <w:tcW w:w="4750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EWA</w:t>
            </w:r>
          </w:p>
        </w:tc>
      </w:tr>
      <w:tr w:rsidR="000D76F3" w:rsidRPr="008E23F5" w:rsidTr="00C12074">
        <w:trPr>
          <w:gridAfter w:val="1"/>
          <w:wAfter w:w="9" w:type="dxa"/>
        </w:trPr>
        <w:tc>
          <w:tcPr>
            <w:tcW w:w="2334" w:type="dxa"/>
            <w:shd w:val="clear" w:color="auto" w:fill="FFE599" w:themeFill="accent4" w:themeFillTint="66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TEK – Teknisk sektor</w:t>
            </w:r>
          </w:p>
        </w:tc>
        <w:tc>
          <w:tcPr>
            <w:tcW w:w="3061" w:type="dxa"/>
            <w:shd w:val="clear" w:color="auto" w:fill="FFE599" w:themeFill="accent4" w:themeFillTint="66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PLMB</w:t>
            </w:r>
            <w:r>
              <w:rPr>
                <w:sz w:val="14"/>
                <w:szCs w:val="16"/>
              </w:rPr>
              <w:t xml:space="preserve"> –</w:t>
            </w:r>
            <w:r w:rsidRPr="004F10CA">
              <w:rPr>
                <w:sz w:val="14"/>
                <w:szCs w:val="16"/>
              </w:rPr>
              <w:t>Plan, Landbruk, Miljø og Brann</w:t>
            </w:r>
          </w:p>
        </w:tc>
        <w:tc>
          <w:tcPr>
            <w:tcW w:w="2784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Dag Robert Bjørshol (DRB)</w:t>
            </w:r>
          </w:p>
        </w:tc>
        <w:tc>
          <w:tcPr>
            <w:tcW w:w="912" w:type="dxa"/>
            <w:shd w:val="clear" w:color="auto" w:fill="000000" w:themeFill="text1"/>
            <w:vAlign w:val="center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 xml:space="preserve">DRB, MJE, TOS, AKF, PAW, AULI, INE, TCM, TDY, </w:t>
            </w:r>
            <w:r w:rsidR="0047473F" w:rsidRPr="00C12074">
              <w:rPr>
                <w:b/>
                <w:color w:val="000000" w:themeColor="text1"/>
                <w:sz w:val="14"/>
                <w:szCs w:val="16"/>
              </w:rPr>
              <w:t>JOL,</w:t>
            </w:r>
            <w:r w:rsidRPr="00C12074">
              <w:rPr>
                <w:b/>
                <w:color w:val="000000" w:themeColor="text1"/>
                <w:sz w:val="14"/>
                <w:szCs w:val="16"/>
              </w:rPr>
              <w:t xml:space="preserve"> TLV, TRBE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 xml:space="preserve">DRIFT – </w:t>
            </w:r>
            <w:r w:rsidRPr="004F10CA">
              <w:rPr>
                <w:rFonts w:cs="Arial"/>
                <w:sz w:val="14"/>
                <w:szCs w:val="16"/>
              </w:rPr>
              <w:t>Drift og Eiendom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DRIFT</w:t>
            </w:r>
            <w:r w:rsidRPr="004F10CA">
              <w:rPr>
                <w:sz w:val="14"/>
                <w:szCs w:val="16"/>
              </w:rPr>
              <w:t xml:space="preserve"> – </w:t>
            </w:r>
            <w:r w:rsidRPr="004F10CA">
              <w:rPr>
                <w:rFonts w:cs="Arial"/>
                <w:sz w:val="14"/>
                <w:szCs w:val="16"/>
              </w:rPr>
              <w:t>Drift og Eiendom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Tor Magne Langø (TML)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 xml:space="preserve">TML, MOP, TNY, 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 xml:space="preserve">VAR – Vann, avløp og </w:t>
            </w:r>
            <w:proofErr w:type="spellStart"/>
            <w:r w:rsidRPr="004F10CA">
              <w:rPr>
                <w:sz w:val="14"/>
                <w:szCs w:val="16"/>
              </w:rPr>
              <w:t>renovasj</w:t>
            </w:r>
            <w:proofErr w:type="spellEnd"/>
            <w:r w:rsidRPr="004F10CA">
              <w:rPr>
                <w:sz w:val="14"/>
                <w:szCs w:val="16"/>
              </w:rPr>
              <w:t>.</w:t>
            </w:r>
          </w:p>
        </w:tc>
        <w:tc>
          <w:tcPr>
            <w:tcW w:w="3061" w:type="dxa"/>
            <w:shd w:val="clear" w:color="auto" w:fill="A8D08D" w:themeFill="accent6" w:themeFillTint="99"/>
            <w:vAlign w:val="center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VAR</w:t>
            </w:r>
            <w:r>
              <w:rPr>
                <w:sz w:val="14"/>
                <w:szCs w:val="16"/>
              </w:rPr>
              <w:t xml:space="preserve"> – Vann, avløp og renovasjon</w:t>
            </w:r>
          </w:p>
        </w:tc>
        <w:tc>
          <w:tcPr>
            <w:tcW w:w="2784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Øivind Johansen (ØJO)</w:t>
            </w:r>
          </w:p>
        </w:tc>
        <w:tc>
          <w:tcPr>
            <w:tcW w:w="912" w:type="dxa"/>
            <w:shd w:val="clear" w:color="auto" w:fill="000000" w:themeFill="text1"/>
            <w:vAlign w:val="center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  <w:vAlign w:val="center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ØJO, LTO, OEJ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KUN – Kultur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KUN</w:t>
            </w:r>
            <w:r w:rsidRPr="004F10CA">
              <w:rPr>
                <w:sz w:val="14"/>
                <w:szCs w:val="16"/>
              </w:rPr>
              <w:t xml:space="preserve"> – Kultur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C80710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Oma</w:t>
            </w:r>
            <w:r w:rsidR="000D76F3" w:rsidRPr="00C12074">
              <w:rPr>
                <w:b/>
                <w:color w:val="000000" w:themeColor="text1"/>
                <w:sz w:val="14"/>
                <w:szCs w:val="16"/>
              </w:rPr>
              <w:t>r Pleym (OPL)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OPL, ANFRE, TSKO, FRJ, TONHEL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OPV – Oppvekst (felles)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OPV</w:t>
            </w:r>
            <w:r w:rsidRPr="004F10CA">
              <w:rPr>
                <w:sz w:val="14"/>
                <w:szCs w:val="16"/>
              </w:rPr>
              <w:t xml:space="preserve"> – Oppvekst (felles)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Gunn A. Røstad (GAR)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MARSKA, GAR, MDA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 xml:space="preserve">BBAR – Barman OS – </w:t>
            </w:r>
            <w:proofErr w:type="spellStart"/>
            <w:r w:rsidRPr="004F10CA">
              <w:rPr>
                <w:sz w:val="14"/>
                <w:szCs w:val="16"/>
              </w:rPr>
              <w:t>bhg</w:t>
            </w:r>
            <w:proofErr w:type="spellEnd"/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BBAR</w:t>
            </w:r>
            <w:r w:rsidRPr="004F10CA">
              <w:rPr>
                <w:sz w:val="14"/>
                <w:szCs w:val="16"/>
              </w:rPr>
              <w:t xml:space="preserve"> – Barman OS – </w:t>
            </w:r>
            <w:proofErr w:type="spellStart"/>
            <w:r w:rsidRPr="004F10CA">
              <w:rPr>
                <w:sz w:val="14"/>
                <w:szCs w:val="16"/>
              </w:rPr>
              <w:t>bhg</w:t>
            </w:r>
            <w:proofErr w:type="spellEnd"/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Eva A. Braseth (EAB)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EAB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BFIL – Fillan barnehage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BFIL</w:t>
            </w:r>
            <w:r w:rsidRPr="004F10CA">
              <w:rPr>
                <w:sz w:val="14"/>
                <w:szCs w:val="16"/>
              </w:rPr>
              <w:t xml:space="preserve"> – Fillan barnehage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Silje Marita Karlsen (SMK)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SMK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sz w:val="14"/>
                <w:szCs w:val="16"/>
                <w:lang w:val="en-US"/>
              </w:rPr>
              <w:t xml:space="preserve">BKNA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Kn.sund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BKNA</w:t>
            </w:r>
            <w:r w:rsidRPr="004F10CA">
              <w:rPr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Kn.sund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Laila Bye (LBY)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LBY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sz w:val="14"/>
                <w:szCs w:val="16"/>
                <w:lang w:val="en-US"/>
              </w:rPr>
              <w:t xml:space="preserve">BKVE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Kvenvær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BKVE</w:t>
            </w:r>
            <w:r w:rsidRPr="004F10CA">
              <w:rPr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Kvenvær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An</w:t>
            </w:r>
            <w:r w:rsidR="00C80710"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n</w:t>
            </w: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ette Lindroos (ANLI)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ANLI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sz w:val="14"/>
                <w:szCs w:val="16"/>
                <w:lang w:val="en-US"/>
              </w:rPr>
              <w:t xml:space="preserve">BSTRA – Strand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BSTRA</w:t>
            </w:r>
            <w:r w:rsidRPr="004F10CA">
              <w:rPr>
                <w:sz w:val="14"/>
                <w:szCs w:val="16"/>
                <w:lang w:val="en-US"/>
              </w:rPr>
              <w:t xml:space="preserve"> – Strand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Linda Postholm (LPO)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LPO, MSU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b/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BHEM</w:t>
            </w:r>
            <w:r w:rsidRPr="004F10CA">
              <w:rPr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Hemnskjela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bhg</w:t>
            </w:r>
            <w:proofErr w:type="spellEnd"/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Moan Elisabeth Eriksen (MEE)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MEE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SBAR – Barman OS – skole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SBAR</w:t>
            </w:r>
            <w:r w:rsidRPr="004F10CA">
              <w:rPr>
                <w:sz w:val="14"/>
                <w:szCs w:val="16"/>
              </w:rPr>
              <w:t xml:space="preserve"> – Barman OS – skole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Elin M. Sivertsen (EMS)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EMS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>SFIL – Fillan skole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SFIL</w:t>
            </w:r>
            <w:r w:rsidRPr="004F10CA">
              <w:rPr>
                <w:sz w:val="14"/>
                <w:szCs w:val="16"/>
              </w:rPr>
              <w:t xml:space="preserve"> – Fillan skole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Hege Østmark (HOS)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HOS, MORA, NDO, JANGRE, VENFJE, MOSL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sz w:val="14"/>
                <w:szCs w:val="16"/>
              </w:rPr>
              <w:t xml:space="preserve">SKNA – </w:t>
            </w:r>
            <w:proofErr w:type="spellStart"/>
            <w:r w:rsidRPr="004F10CA">
              <w:rPr>
                <w:sz w:val="14"/>
                <w:szCs w:val="16"/>
              </w:rPr>
              <w:t>Kn.sund</w:t>
            </w:r>
            <w:proofErr w:type="spellEnd"/>
            <w:r w:rsidRPr="004F10CA">
              <w:rPr>
                <w:sz w:val="14"/>
                <w:szCs w:val="16"/>
              </w:rPr>
              <w:t xml:space="preserve"> OS – skole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4F10CA">
              <w:rPr>
                <w:b/>
                <w:sz w:val="14"/>
                <w:szCs w:val="16"/>
              </w:rPr>
              <w:t>SKNA</w:t>
            </w:r>
            <w:r w:rsidRPr="004F10CA">
              <w:rPr>
                <w:sz w:val="14"/>
                <w:szCs w:val="16"/>
              </w:rPr>
              <w:t xml:space="preserve"> – </w:t>
            </w:r>
            <w:proofErr w:type="spellStart"/>
            <w:r w:rsidRPr="004F10CA">
              <w:rPr>
                <w:sz w:val="14"/>
                <w:szCs w:val="16"/>
              </w:rPr>
              <w:t>Kn.sund</w:t>
            </w:r>
            <w:proofErr w:type="spellEnd"/>
            <w:r w:rsidRPr="004F10CA">
              <w:rPr>
                <w:sz w:val="14"/>
                <w:szCs w:val="16"/>
              </w:rPr>
              <w:t xml:space="preserve"> OS – skole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Kenneth Nordgård (KENO(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KENO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sz w:val="14"/>
                <w:szCs w:val="16"/>
                <w:lang w:val="en-US"/>
              </w:rPr>
              <w:t xml:space="preserve">SKVE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Kvenvær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skole</w:t>
            </w:r>
            <w:proofErr w:type="spellEnd"/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SKVE</w:t>
            </w:r>
            <w:r w:rsidRPr="004F10CA">
              <w:rPr>
                <w:sz w:val="14"/>
                <w:szCs w:val="16"/>
                <w:lang w:val="en-US"/>
              </w:rPr>
              <w:t xml:space="preserve">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Kvenvær</w:t>
            </w:r>
            <w:proofErr w:type="spellEnd"/>
            <w:r w:rsidRPr="004F10CA">
              <w:rPr>
                <w:sz w:val="14"/>
                <w:szCs w:val="16"/>
                <w:lang w:val="en-US"/>
              </w:rPr>
              <w:t xml:space="preserve">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skole</w:t>
            </w:r>
            <w:proofErr w:type="spellEnd"/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A</w:t>
            </w:r>
            <w:r w:rsidR="00C80710"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n</w:t>
            </w: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nette Lindroos (ANLI)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  <w:lang w:val="en-US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  <w:lang w:val="en-US"/>
              </w:rPr>
              <w:t>ANLI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sz w:val="14"/>
                <w:szCs w:val="16"/>
                <w:lang w:val="en-US"/>
              </w:rPr>
              <w:t xml:space="preserve">SSTRA – Strand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skole</w:t>
            </w:r>
            <w:proofErr w:type="spellEnd"/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4F10CA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4F10CA">
              <w:rPr>
                <w:b/>
                <w:sz w:val="14"/>
                <w:szCs w:val="16"/>
                <w:lang w:val="en-US"/>
              </w:rPr>
              <w:t>SSTRA</w:t>
            </w:r>
            <w:r w:rsidRPr="004F10CA">
              <w:rPr>
                <w:sz w:val="14"/>
                <w:szCs w:val="16"/>
                <w:lang w:val="en-US"/>
              </w:rPr>
              <w:t xml:space="preserve"> – Strand OS – </w:t>
            </w:r>
            <w:proofErr w:type="spellStart"/>
            <w:r w:rsidRPr="004F10CA">
              <w:rPr>
                <w:sz w:val="14"/>
                <w:szCs w:val="16"/>
                <w:lang w:val="en-US"/>
              </w:rPr>
              <w:t>skole</w:t>
            </w:r>
            <w:proofErr w:type="spellEnd"/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Bjørg V. Jakobsen (BVJ)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BVJ, TOHJ</w:t>
            </w:r>
          </w:p>
        </w:tc>
      </w:tr>
      <w:tr w:rsidR="000D76F3" w:rsidRPr="004F10CA" w:rsidTr="00C12074">
        <w:trPr>
          <w:gridAfter w:val="1"/>
          <w:wAfter w:w="9" w:type="dxa"/>
        </w:trPr>
        <w:tc>
          <w:tcPr>
            <w:tcW w:w="2334" w:type="dxa"/>
            <w:shd w:val="clear" w:color="auto" w:fill="F4B083" w:themeFill="accent2" w:themeFillTint="99"/>
            <w:vAlign w:val="bottom"/>
          </w:tcPr>
          <w:p w:rsidR="000D76F3" w:rsidRPr="00C77C4F" w:rsidRDefault="000D76F3" w:rsidP="000D76F3">
            <w:pPr>
              <w:pStyle w:val="Ingenmellomrom"/>
              <w:rPr>
                <w:sz w:val="14"/>
                <w:szCs w:val="16"/>
              </w:rPr>
            </w:pPr>
          </w:p>
        </w:tc>
        <w:tc>
          <w:tcPr>
            <w:tcW w:w="3061" w:type="dxa"/>
            <w:shd w:val="clear" w:color="auto" w:fill="F4B083" w:themeFill="accent2" w:themeFillTint="99"/>
            <w:vAlign w:val="bottom"/>
          </w:tcPr>
          <w:p w:rsidR="000D76F3" w:rsidRPr="00C77C4F" w:rsidRDefault="000D76F3" w:rsidP="000D76F3">
            <w:pPr>
              <w:pStyle w:val="Ingenmellomrom"/>
              <w:rPr>
                <w:b/>
                <w:sz w:val="14"/>
                <w:szCs w:val="16"/>
              </w:rPr>
            </w:pPr>
            <w:r w:rsidRPr="00C77C4F">
              <w:rPr>
                <w:b/>
                <w:sz w:val="14"/>
                <w:szCs w:val="16"/>
              </w:rPr>
              <w:t>SHEM</w:t>
            </w:r>
            <w:r w:rsidRPr="00C77C4F">
              <w:rPr>
                <w:sz w:val="14"/>
                <w:szCs w:val="16"/>
              </w:rPr>
              <w:t xml:space="preserve"> – </w:t>
            </w:r>
            <w:proofErr w:type="spellStart"/>
            <w:r w:rsidRPr="00C77C4F">
              <w:rPr>
                <w:sz w:val="14"/>
                <w:szCs w:val="16"/>
              </w:rPr>
              <w:t>Hemnskjela</w:t>
            </w:r>
            <w:proofErr w:type="spellEnd"/>
            <w:r w:rsidRPr="00C77C4F">
              <w:rPr>
                <w:sz w:val="14"/>
                <w:szCs w:val="16"/>
              </w:rPr>
              <w:t xml:space="preserve"> OS – skole</w:t>
            </w:r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Mona</w:t>
            </w:r>
            <w:r w:rsidR="000D76F3" w:rsidRPr="00C12074">
              <w:rPr>
                <w:b/>
                <w:color w:val="000000" w:themeColor="text1"/>
                <w:sz w:val="14"/>
                <w:szCs w:val="16"/>
              </w:rPr>
              <w:t xml:space="preserve"> Elisabeth Eriksen (MEE)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GAR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MEE</w:t>
            </w:r>
          </w:p>
        </w:tc>
      </w:tr>
      <w:tr w:rsidR="000D76F3" w:rsidRPr="009C685B" w:rsidTr="00C12074">
        <w:trPr>
          <w:gridAfter w:val="1"/>
          <w:wAfter w:w="9" w:type="dxa"/>
        </w:trPr>
        <w:tc>
          <w:tcPr>
            <w:tcW w:w="2334" w:type="dxa"/>
            <w:shd w:val="clear" w:color="auto" w:fill="A8D08D" w:themeFill="accent6" w:themeFillTint="99"/>
            <w:vAlign w:val="bottom"/>
          </w:tcPr>
          <w:p w:rsidR="000D76F3" w:rsidRPr="00C77C4F" w:rsidRDefault="000D76F3" w:rsidP="000D76F3">
            <w:pPr>
              <w:pStyle w:val="Ingenmellomrom"/>
              <w:rPr>
                <w:sz w:val="14"/>
                <w:szCs w:val="16"/>
              </w:rPr>
            </w:pPr>
            <w:r w:rsidRPr="00C77C4F">
              <w:rPr>
                <w:sz w:val="14"/>
                <w:szCs w:val="16"/>
              </w:rPr>
              <w:t>HST – Hitra Storkjøkken</w:t>
            </w:r>
          </w:p>
        </w:tc>
        <w:tc>
          <w:tcPr>
            <w:tcW w:w="3061" w:type="dxa"/>
            <w:shd w:val="clear" w:color="auto" w:fill="A8D08D" w:themeFill="accent6" w:themeFillTint="99"/>
            <w:vAlign w:val="bottom"/>
          </w:tcPr>
          <w:p w:rsidR="000D76F3" w:rsidRPr="009C685B" w:rsidRDefault="000D76F3" w:rsidP="000D76F3">
            <w:pPr>
              <w:pStyle w:val="Ingenmellomrom"/>
              <w:rPr>
                <w:sz w:val="14"/>
                <w:szCs w:val="16"/>
                <w:lang w:val="en-US"/>
              </w:rPr>
            </w:pPr>
            <w:r w:rsidRPr="00C77C4F">
              <w:rPr>
                <w:b/>
                <w:sz w:val="14"/>
                <w:szCs w:val="16"/>
              </w:rPr>
              <w:t>HST</w:t>
            </w:r>
            <w:r>
              <w:rPr>
                <w:sz w:val="14"/>
                <w:szCs w:val="16"/>
              </w:rPr>
              <w:t xml:space="preserve"> – Hitra </w:t>
            </w:r>
            <w:proofErr w:type="spellStart"/>
            <w:r>
              <w:rPr>
                <w:sz w:val="14"/>
                <w:szCs w:val="16"/>
              </w:rPr>
              <w:t>S</w:t>
            </w:r>
            <w:r w:rsidRPr="00C77C4F">
              <w:rPr>
                <w:sz w:val="14"/>
                <w:szCs w:val="16"/>
              </w:rPr>
              <w:t>torkj</w:t>
            </w:r>
            <w:r w:rsidRPr="009C685B">
              <w:rPr>
                <w:sz w:val="14"/>
                <w:szCs w:val="16"/>
                <w:lang w:val="en-US"/>
              </w:rPr>
              <w:t>økken</w:t>
            </w:r>
            <w:proofErr w:type="spellEnd"/>
          </w:p>
        </w:tc>
        <w:tc>
          <w:tcPr>
            <w:tcW w:w="2784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Edel Ø. Myhren (EMY)</w:t>
            </w:r>
          </w:p>
        </w:tc>
        <w:tc>
          <w:tcPr>
            <w:tcW w:w="912" w:type="dxa"/>
            <w:shd w:val="clear" w:color="auto" w:fill="000000" w:themeFill="text1"/>
          </w:tcPr>
          <w:p w:rsidR="000D76F3" w:rsidRPr="00C12074" w:rsidRDefault="004873DA" w:rsidP="000D76F3">
            <w:pPr>
              <w:pStyle w:val="Ingenmellomrom"/>
              <w:jc w:val="center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>IAS</w:t>
            </w:r>
          </w:p>
        </w:tc>
        <w:tc>
          <w:tcPr>
            <w:tcW w:w="4750" w:type="dxa"/>
            <w:shd w:val="clear" w:color="auto" w:fill="000000" w:themeFill="text1"/>
          </w:tcPr>
          <w:p w:rsidR="000D76F3" w:rsidRPr="00C12074" w:rsidRDefault="000D76F3" w:rsidP="000D76F3">
            <w:pPr>
              <w:pStyle w:val="Ingenmellomrom"/>
              <w:rPr>
                <w:b/>
                <w:color w:val="000000" w:themeColor="text1"/>
                <w:sz w:val="14"/>
                <w:szCs w:val="16"/>
              </w:rPr>
            </w:pPr>
            <w:r w:rsidRPr="00C12074">
              <w:rPr>
                <w:b/>
                <w:color w:val="000000" w:themeColor="text1"/>
                <w:sz w:val="14"/>
                <w:szCs w:val="16"/>
              </w:rPr>
              <w:t xml:space="preserve">EMY </w:t>
            </w:r>
          </w:p>
        </w:tc>
      </w:tr>
    </w:tbl>
    <w:p w:rsidR="006573A9" w:rsidRPr="004F10CA" w:rsidRDefault="006573A9">
      <w:pPr>
        <w:rPr>
          <w:sz w:val="16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3871"/>
        <w:gridCol w:w="449"/>
        <w:gridCol w:w="3777"/>
        <w:gridCol w:w="453"/>
        <w:gridCol w:w="3865"/>
      </w:tblGrid>
      <w:tr w:rsidR="006573A9" w:rsidTr="006573A9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:rsidR="006573A9" w:rsidRDefault="006573A9" w:rsidP="006573A9">
            <w:pPr>
              <w:pStyle w:val="Ingenmellomrom"/>
            </w:pPr>
          </w:p>
        </w:tc>
        <w:tc>
          <w:tcPr>
            <w:tcW w:w="387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9" w:rsidRDefault="006573A9" w:rsidP="006573A9">
            <w:pPr>
              <w:pStyle w:val="Ingenmellomrom"/>
            </w:pPr>
            <w:r>
              <w:t>Uendret inndeling og navn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:rsidR="006573A9" w:rsidRDefault="006573A9" w:rsidP="006573A9">
            <w:pPr>
              <w:pStyle w:val="Ingenmellomrom"/>
            </w:pPr>
          </w:p>
        </w:tc>
        <w:tc>
          <w:tcPr>
            <w:tcW w:w="37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A9" w:rsidRDefault="006573A9" w:rsidP="006573A9">
            <w:pPr>
              <w:pStyle w:val="Ingenmellomrom"/>
            </w:pPr>
            <w:r>
              <w:t>Nytt navn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6573A9" w:rsidRDefault="006573A9" w:rsidP="006573A9">
            <w:pPr>
              <w:pStyle w:val="Ingenmellomrom"/>
            </w:pPr>
          </w:p>
        </w:tc>
        <w:tc>
          <w:tcPr>
            <w:tcW w:w="3865" w:type="dxa"/>
            <w:tcBorders>
              <w:left w:val="single" w:sz="4" w:space="0" w:color="auto"/>
            </w:tcBorders>
            <w:vAlign w:val="center"/>
          </w:tcPr>
          <w:p w:rsidR="006573A9" w:rsidRDefault="006573A9" w:rsidP="006573A9">
            <w:pPr>
              <w:pStyle w:val="Ingenmellomrom"/>
            </w:pPr>
            <w:r>
              <w:t>Endret inndeling / nytt navn</w:t>
            </w:r>
          </w:p>
        </w:tc>
        <w:bookmarkStart w:id="0" w:name="_GoBack"/>
        <w:bookmarkEnd w:id="0"/>
      </w:tr>
    </w:tbl>
    <w:p w:rsidR="006573A9" w:rsidRDefault="006573A9"/>
    <w:sectPr w:rsidR="006573A9" w:rsidSect="00F44ABA">
      <w:headerReference w:type="default" r:id="rId6"/>
      <w:pgSz w:w="15840" w:h="12240" w:orient="landscape"/>
      <w:pgMar w:top="1440" w:right="1440" w:bottom="284" w:left="144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06F" w:rsidRDefault="0070306F" w:rsidP="00A206DC">
      <w:pPr>
        <w:spacing w:after="0" w:line="240" w:lineRule="auto"/>
      </w:pPr>
      <w:r>
        <w:separator/>
      </w:r>
    </w:p>
  </w:endnote>
  <w:endnote w:type="continuationSeparator" w:id="0">
    <w:p w:rsidR="0070306F" w:rsidRDefault="0070306F" w:rsidP="00A20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06F" w:rsidRDefault="0070306F" w:rsidP="00A206DC">
      <w:pPr>
        <w:spacing w:after="0" w:line="240" w:lineRule="auto"/>
      </w:pPr>
      <w:r>
        <w:separator/>
      </w:r>
    </w:p>
  </w:footnote>
  <w:footnote w:type="continuationSeparator" w:id="0">
    <w:p w:rsidR="0070306F" w:rsidRDefault="0070306F" w:rsidP="00A20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DC" w:rsidRPr="008C2CFA" w:rsidRDefault="00A206DC">
    <w:pPr>
      <w:pStyle w:val="Topptekst"/>
      <w:rPr>
        <w:b/>
      </w:rPr>
    </w:pPr>
    <w:r>
      <w:rPr>
        <w:noProof/>
        <w:lang w:eastAsia="nb-NO"/>
      </w:rPr>
      <w:drawing>
        <wp:anchor distT="0" distB="0" distL="114300" distR="114300" simplePos="0" relativeHeight="251659264" behindDoc="0" locked="0" layoutInCell="1" allowOverlap="1" wp14:anchorId="4AF69C29" wp14:editId="71D1BDEA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755140" cy="429260"/>
          <wp:effectExtent l="0" t="0" r="0" b="8890"/>
          <wp:wrapNone/>
          <wp:docPr id="9" name="Bil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ommunelogo_kommunikasjonsenhet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5140" cy="429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C2CFA">
      <w:tab/>
    </w:r>
    <w:r w:rsidR="008C2CFA">
      <w:tab/>
    </w:r>
    <w:r w:rsidR="008C2CFA">
      <w:tab/>
    </w:r>
    <w:r w:rsidR="008C2CFA" w:rsidRPr="008C2CFA">
      <w:rPr>
        <w:b/>
        <w:color w:val="C00000"/>
      </w:rPr>
      <w:t xml:space="preserve">Versjon: </w:t>
    </w:r>
    <w:r w:rsidR="000D76F3">
      <w:rPr>
        <w:b/>
        <w:color w:val="C00000"/>
      </w:rPr>
      <w:t>07.01.2020</w:t>
    </w:r>
    <w:r w:rsidR="008C2CFA" w:rsidRPr="008C2CFA">
      <w:rPr>
        <w:b/>
        <w:color w:val="C00000"/>
      </w:rPr>
      <w:t xml:space="preserve"> kl. 1</w:t>
    </w:r>
    <w:r w:rsidR="000D76F3">
      <w:rPr>
        <w:b/>
        <w:color w:val="C00000"/>
      </w:rPr>
      <w:t>3:30</w:t>
    </w:r>
  </w:p>
  <w:p w:rsidR="00A206DC" w:rsidRDefault="00A206DC">
    <w:pPr>
      <w:pStyle w:val="Topptekst"/>
    </w:pPr>
  </w:p>
  <w:p w:rsidR="00A206DC" w:rsidRDefault="00A206DC">
    <w:pPr>
      <w:pStyle w:val="Topptekst"/>
    </w:pPr>
  </w:p>
  <w:p w:rsidR="00A206DC" w:rsidRDefault="00A206DC">
    <w:pPr>
      <w:pStyle w:val="Topptekst"/>
    </w:pPr>
  </w:p>
  <w:p w:rsidR="00A206DC" w:rsidRDefault="00A206DC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F7"/>
    <w:rsid w:val="000B7E62"/>
    <w:rsid w:val="000D76F3"/>
    <w:rsid w:val="00356117"/>
    <w:rsid w:val="003D171C"/>
    <w:rsid w:val="00445022"/>
    <w:rsid w:val="0047473F"/>
    <w:rsid w:val="004873DA"/>
    <w:rsid w:val="004E0BB0"/>
    <w:rsid w:val="004F10CA"/>
    <w:rsid w:val="005254A8"/>
    <w:rsid w:val="00595B23"/>
    <w:rsid w:val="005E19BE"/>
    <w:rsid w:val="006573A9"/>
    <w:rsid w:val="006A2C0C"/>
    <w:rsid w:val="006D41C8"/>
    <w:rsid w:val="0070306F"/>
    <w:rsid w:val="00710AD7"/>
    <w:rsid w:val="00773AF7"/>
    <w:rsid w:val="007836A6"/>
    <w:rsid w:val="008754C8"/>
    <w:rsid w:val="008C2CFA"/>
    <w:rsid w:val="008E23F5"/>
    <w:rsid w:val="009071F5"/>
    <w:rsid w:val="00916B25"/>
    <w:rsid w:val="009C685B"/>
    <w:rsid w:val="009C7C76"/>
    <w:rsid w:val="00A173CA"/>
    <w:rsid w:val="00A206DC"/>
    <w:rsid w:val="00A57C85"/>
    <w:rsid w:val="00AB7E27"/>
    <w:rsid w:val="00AD1676"/>
    <w:rsid w:val="00AD5828"/>
    <w:rsid w:val="00BB07C7"/>
    <w:rsid w:val="00C07718"/>
    <w:rsid w:val="00C12074"/>
    <w:rsid w:val="00C53353"/>
    <w:rsid w:val="00C77C4F"/>
    <w:rsid w:val="00C80710"/>
    <w:rsid w:val="00CE0C20"/>
    <w:rsid w:val="00E070C3"/>
    <w:rsid w:val="00E53561"/>
    <w:rsid w:val="00F4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0A489AD-D5AC-4002-9167-4F962A1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AF7"/>
    <w:pPr>
      <w:spacing w:line="312" w:lineRule="auto"/>
    </w:pPr>
    <w:rPr>
      <w:rFonts w:ascii="Verdana" w:hAnsi="Verdana" w:cstheme="minorHAnsi"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773A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773AF7"/>
    <w:pPr>
      <w:spacing w:after="0" w:line="240" w:lineRule="auto"/>
    </w:pPr>
    <w:rPr>
      <w:rFonts w:ascii="Verdana" w:hAnsi="Verdana" w:cstheme="minorHAnsi"/>
      <w:sz w:val="18"/>
    </w:rPr>
  </w:style>
  <w:style w:type="paragraph" w:styleId="Topptekst">
    <w:name w:val="header"/>
    <w:basedOn w:val="Normal"/>
    <w:link w:val="TopptekstTegn"/>
    <w:uiPriority w:val="99"/>
    <w:unhideWhenUsed/>
    <w:rsid w:val="00A20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206DC"/>
    <w:rPr>
      <w:rFonts w:ascii="Verdana" w:hAnsi="Verdana" w:cstheme="minorHAnsi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A206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206DC"/>
    <w:rPr>
      <w:rFonts w:ascii="Verdana" w:hAnsi="Verdana" w:cstheme="minorHAnsi"/>
      <w:sz w:val="18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7E27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7E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Hitra Kommune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Roar Sæther</dc:creator>
  <cp:keywords/>
  <dc:description/>
  <cp:lastModifiedBy>Merete Lian</cp:lastModifiedBy>
  <cp:revision>2</cp:revision>
  <cp:lastPrinted>2019-12-20T09:26:00Z</cp:lastPrinted>
  <dcterms:created xsi:type="dcterms:W3CDTF">2020-03-17T12:25:00Z</dcterms:created>
  <dcterms:modified xsi:type="dcterms:W3CDTF">2020-03-17T12:25:00Z</dcterms:modified>
</cp:coreProperties>
</file>